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8B" w:rsidRPr="0093087D" w:rsidRDefault="00550D8B" w:rsidP="00550D8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50D8B" w:rsidRPr="0093087D" w:rsidRDefault="00550D8B" w:rsidP="00550D8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50D8B" w:rsidRPr="0093087D" w:rsidRDefault="00550D8B" w:rsidP="00550D8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0D8B" w:rsidRPr="0093087D" w:rsidRDefault="00550D8B" w:rsidP="00550D8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550D8B" w:rsidRPr="0093087D" w:rsidRDefault="00550D8B" w:rsidP="00550D8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D8B" w:rsidRPr="0093087D" w:rsidRDefault="00550D8B" w:rsidP="00550D8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.03.2013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550D8B" w:rsidRPr="0093087D" w:rsidRDefault="00550D8B" w:rsidP="00550D8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50D8B" w:rsidRDefault="00550D8B" w:rsidP="00550D8B">
      <w:pPr>
        <w:autoSpaceDE w:val="0"/>
        <w:autoSpaceDN w:val="0"/>
        <w:adjustRightInd w:val="0"/>
        <w:spacing w:before="77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1015" w:rsidRP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Pr="00801015" w:rsidRDefault="00801015" w:rsidP="00801015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GoBack"/>
      <w:bookmarkEnd w:id="0"/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Об утверждении перечня муниципальных должностей и должностей муниципал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ной службы, при назначении (избрании) на которые граждане и при замещении к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торых муниципальные служащие (лица, замещающие муниципальные должности)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ствах имущественного характера своих супруги (супруга) и несовершеннолетних детей</w:t>
      </w:r>
    </w:p>
    <w:p w:rsid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P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Pr="00801015" w:rsidRDefault="007B1D73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В соответствии со статьями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8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8.1 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801015" w:rsidRPr="00801015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. № 273-ФЗ "О противодействии коррупции"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(в ред. от 03.12.2012)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статьей 15 Фед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рального закона от 02 марта 2007 г. № 25-ФЗ «О муниципальной службе в Росси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й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ской Федерации» (в ред. от 03.12.2012), 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="00801015" w:rsidRPr="00801015">
          <w:rPr>
            <w:rFonts w:ascii="Times New Roman" w:eastAsia="Times New Roman" w:hAnsi="Times New Roman"/>
            <w:sz w:val="26"/>
            <w:szCs w:val="20"/>
            <w:lang w:eastAsia="ru-RU"/>
          </w:rPr>
          <w:t>2009 г</w:t>
        </w:r>
      </w:smartTag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. № 557 "Об утверждении перечня должностей федеральной гос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дарственной службы, при назначении</w:t>
      </w:r>
      <w:proofErr w:type="gramEnd"/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gramStart"/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на которые граждане и при замещении кот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Реестром должностей м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ниципальной службы в Хабаровском крае (в редакции Законов Хабаровского края от 25 февраля 2009 № 234, от 30 марта 2011</w:t>
      </w:r>
      <w:proofErr w:type="gramEnd"/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№ </w:t>
      </w:r>
      <w:proofErr w:type="gramStart"/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78, от 28 сентября </w:t>
      </w:r>
      <w:smartTag w:uri="urn:schemas-microsoft-com:office:smarttags" w:element="metricconverter">
        <w:smartTagPr>
          <w:attr w:name="ProductID" w:val="2011 г"/>
        </w:smartTagPr>
        <w:r w:rsidR="00801015" w:rsidRPr="00801015">
          <w:rPr>
            <w:rFonts w:ascii="Times New Roman" w:eastAsia="Times New Roman" w:hAnsi="Times New Roman"/>
            <w:sz w:val="26"/>
            <w:szCs w:val="20"/>
            <w:lang w:eastAsia="ru-RU"/>
          </w:rPr>
          <w:t>2011 г</w:t>
        </w:r>
      </w:smartTag>
      <w:r w:rsidR="00801015" w:rsidRPr="00801015">
        <w:rPr>
          <w:rFonts w:ascii="Times New Roman" w:eastAsia="Times New Roman" w:hAnsi="Times New Roman"/>
          <w:sz w:val="26"/>
          <w:szCs w:val="20"/>
          <w:lang w:eastAsia="ru-RU"/>
        </w:rPr>
        <w:t>. № 114), админи</w:t>
      </w:r>
      <w:r w:rsid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страция </w:t>
      </w:r>
      <w:proofErr w:type="spellStart"/>
      <w:r w:rsidR="00801015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  <w:proofErr w:type="gramEnd"/>
    </w:p>
    <w:p w:rsidR="00801015" w:rsidRP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ПОСТАНОВЛЯЕТ:</w:t>
      </w:r>
    </w:p>
    <w:p w:rsidR="00801015" w:rsidRDefault="00801015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1. </w:t>
      </w:r>
      <w:proofErr w:type="gramStart"/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Утвердить прилагаемый перечень муниципальных должностей и должн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стей муниципальной службы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ления 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района, при назначении (избрании) на кот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рые граждане и при замещении которых муниципальные служащие (лица, замещ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ющие муниципальные должности) обязаны представлять сведения о своих дох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. Указанные сведения представляются в п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рядке, сроки и по форме, которые установлены для предоставления сведения о д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ходах, об имуществе и обязательствах имущественного характера государственн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ми гражданскими служащими Хабаровского края.</w:t>
      </w:r>
    </w:p>
    <w:p w:rsidR="00801015" w:rsidRPr="00801015" w:rsidRDefault="00801015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Муниципальные служащие, замещающие должности муниципальной службы (лица, замещающие муниципальные должности), включенные в утве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жденный перечень,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</w:t>
      </w:r>
      <w:r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имуществе и обязательствах имущественного характера государственными гра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данскими служащими Хабаровского края.</w:t>
      </w:r>
      <w:proofErr w:type="gramEnd"/>
    </w:p>
    <w:p w:rsidR="00801015" w:rsidRPr="00801015" w:rsidRDefault="00801015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3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. </w:t>
      </w:r>
      <w:proofErr w:type="gramStart"/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Признать утратившим силу постановление главы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от 05 апреля 2011 г. № 4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"Об утверждении перечня должн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стей муниципальной службы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ского муниципального района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, при назначении на которые граждане и при замещ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нии которых муниципальные служащие обязаны представлять сведения о своих доходах, об имуществе и обязательствах имущественного характера, а также св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дения о доходах, об имуществе и обязательствах имущественного характера</w:t>
      </w:r>
      <w:proofErr w:type="gramEnd"/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своих супруги (супруга) и несовершеннолетних детей".</w:t>
      </w:r>
    </w:p>
    <w:p w:rsidR="00801015" w:rsidRDefault="00801015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4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. Опубликовать (обнародовать) настоящее постановление в «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Сборнике но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мативных правовых актов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поселения».</w:t>
      </w:r>
    </w:p>
    <w:p w:rsidR="00801015" w:rsidRPr="00801015" w:rsidRDefault="00801015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5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. Настоящее постановление вступает в силу со дня его официального опу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б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ликования (обнародования).</w:t>
      </w:r>
    </w:p>
    <w:p w:rsidR="00801015" w:rsidRP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P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Глава администрации                                                                           А.А. Воронцов</w:t>
      </w:r>
    </w:p>
    <w:p w:rsidR="00801015" w:rsidRP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Pr="00801015" w:rsidRDefault="00801015" w:rsidP="00801015">
      <w:pPr>
        <w:spacing w:line="192" w:lineRule="auto"/>
        <w:ind w:left="5103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br w:type="page"/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УТВЕРЖДЕН</w:t>
      </w:r>
    </w:p>
    <w:p w:rsidR="00801015" w:rsidRPr="00801015" w:rsidRDefault="00801015" w:rsidP="00801015">
      <w:pPr>
        <w:spacing w:line="192" w:lineRule="auto"/>
        <w:ind w:left="5103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Default="00801015" w:rsidP="00801015">
      <w:pPr>
        <w:spacing w:line="192" w:lineRule="auto"/>
        <w:ind w:left="5103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постановлением администрации </w:t>
      </w:r>
      <w:r w:rsidR="009A578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="009A578F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ления </w:t>
      </w:r>
    </w:p>
    <w:p w:rsidR="00801015" w:rsidRPr="00801015" w:rsidRDefault="00801015" w:rsidP="00801015">
      <w:pPr>
        <w:spacing w:line="192" w:lineRule="auto"/>
        <w:ind w:left="5103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Pr="00801015" w:rsidRDefault="00801015" w:rsidP="00801015">
      <w:pPr>
        <w:spacing w:line="192" w:lineRule="auto"/>
        <w:ind w:left="5103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от </w:t>
      </w:r>
      <w:r w:rsidR="009A578F">
        <w:rPr>
          <w:rFonts w:ascii="Times New Roman" w:eastAsia="Times New Roman" w:hAnsi="Times New Roman"/>
          <w:sz w:val="26"/>
          <w:szCs w:val="20"/>
          <w:lang w:eastAsia="ru-RU"/>
        </w:rPr>
        <w:t xml:space="preserve">    </w:t>
      </w:r>
      <w:r w:rsidR="007B1D73">
        <w:rPr>
          <w:rFonts w:ascii="Times New Roman" w:eastAsia="Times New Roman" w:hAnsi="Times New Roman"/>
          <w:sz w:val="26"/>
          <w:szCs w:val="20"/>
          <w:lang w:eastAsia="ru-RU"/>
        </w:rPr>
        <w:t>01.03.2013</w:t>
      </w:r>
      <w:r w:rsidR="009A578F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№</w:t>
      </w:r>
      <w:r w:rsidR="007B1D73">
        <w:rPr>
          <w:rFonts w:ascii="Times New Roman" w:eastAsia="Times New Roman" w:hAnsi="Times New Roman"/>
          <w:sz w:val="26"/>
          <w:szCs w:val="20"/>
          <w:lang w:eastAsia="ru-RU"/>
        </w:rPr>
        <w:t xml:space="preserve"> 3-па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</w:p>
    <w:p w:rsidR="00801015" w:rsidRP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Pr="00801015" w:rsidRDefault="00801015" w:rsidP="00801015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ПЕРЕЧЕНЬ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br/>
        <w:t xml:space="preserve">муниципальных должностей и должностей муниципальной службы администрации </w:t>
      </w:r>
      <w:proofErr w:type="spellStart"/>
      <w:r w:rsidR="009A578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="009A578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района, при назначении (избрании) на которые граждане и при замещении которых мун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ципальные служащие (лица, замещающие муниципальные должности) обязаны представлять сведения о своих доходах, об имуществе и обязательствах имущ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01015" w:rsidRPr="00801015" w:rsidRDefault="00801015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Pr="00801015" w:rsidRDefault="00801015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1. Лица, замещающие муниципальные должности:</w:t>
      </w:r>
    </w:p>
    <w:p w:rsidR="00801015" w:rsidRPr="00801015" w:rsidRDefault="00801015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Глава </w:t>
      </w:r>
      <w:proofErr w:type="spellStart"/>
      <w:r w:rsidR="009A578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="009A578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ного района</w:t>
      </w:r>
    </w:p>
    <w:p w:rsidR="00801015" w:rsidRPr="00801015" w:rsidRDefault="00801015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1015" w:rsidRPr="00801015" w:rsidRDefault="00801015" w:rsidP="00801015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2. Муниципальные служащие, занимающие:</w:t>
      </w:r>
    </w:p>
    <w:p w:rsidR="00801015" w:rsidRDefault="007B1D73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</w:t>
      </w:r>
      <w:r w:rsidR="009A578F">
        <w:rPr>
          <w:rFonts w:ascii="Times New Roman" w:eastAsia="Times New Roman" w:hAnsi="Times New Roman"/>
          <w:sz w:val="26"/>
          <w:szCs w:val="20"/>
          <w:lang w:eastAsia="ru-RU"/>
        </w:rPr>
        <w:t xml:space="preserve"> Младшую группу должностей</w:t>
      </w:r>
    </w:p>
    <w:p w:rsidR="009A578F" w:rsidRDefault="009A578F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- специалист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категории;</w:t>
      </w:r>
    </w:p>
    <w:p w:rsidR="009A578F" w:rsidRPr="00801015" w:rsidRDefault="009A578F" w:rsidP="00801015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- специалист.</w:t>
      </w:r>
    </w:p>
    <w:p w:rsidR="00CB00A9" w:rsidRPr="00801015" w:rsidRDefault="00CB00A9" w:rsidP="00801015">
      <w:pPr>
        <w:jc w:val="both"/>
        <w:rPr>
          <w:sz w:val="26"/>
          <w:szCs w:val="26"/>
        </w:rPr>
      </w:pPr>
    </w:p>
    <w:sectPr w:rsidR="00CB00A9" w:rsidRPr="00801015" w:rsidSect="007B1D73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E3" w:rsidRDefault="00FD45E3">
      <w:r>
        <w:separator/>
      </w:r>
    </w:p>
  </w:endnote>
  <w:endnote w:type="continuationSeparator" w:id="0">
    <w:p w:rsidR="00FD45E3" w:rsidRDefault="00FD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68" w:rsidRDefault="009A578F">
    <w:pPr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A32D68" w:rsidRDefault="00FD45E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68" w:rsidRDefault="00FD45E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E3" w:rsidRDefault="00FD45E3">
      <w:r>
        <w:separator/>
      </w:r>
    </w:p>
  </w:footnote>
  <w:footnote w:type="continuationSeparator" w:id="0">
    <w:p w:rsidR="00FD45E3" w:rsidRDefault="00FD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68" w:rsidRDefault="009A578F">
    <w:pPr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A32D68" w:rsidRDefault="00FD45E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750522"/>
      <w:docPartObj>
        <w:docPartGallery w:val="Page Numbers (Top of Page)"/>
        <w:docPartUnique/>
      </w:docPartObj>
    </w:sdtPr>
    <w:sdtEndPr/>
    <w:sdtContent>
      <w:p w:rsidR="007B1D73" w:rsidRDefault="007B1D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D8B">
          <w:rPr>
            <w:noProof/>
          </w:rPr>
          <w:t>2</w:t>
        </w:r>
        <w:r>
          <w:fldChar w:fldCharType="end"/>
        </w:r>
      </w:p>
    </w:sdtContent>
  </w:sdt>
  <w:p w:rsidR="00A32D68" w:rsidRDefault="00FD45E3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10"/>
    <w:rsid w:val="001032DB"/>
    <w:rsid w:val="00550D8B"/>
    <w:rsid w:val="007B1D73"/>
    <w:rsid w:val="00801015"/>
    <w:rsid w:val="00946767"/>
    <w:rsid w:val="009A578F"/>
    <w:rsid w:val="00CB00A9"/>
    <w:rsid w:val="00E13910"/>
    <w:rsid w:val="00F4297A"/>
    <w:rsid w:val="00F94A23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page number"/>
    <w:basedOn w:val="a0"/>
    <w:rsid w:val="00801015"/>
  </w:style>
  <w:style w:type="paragraph" w:styleId="af4">
    <w:name w:val="Balloon Text"/>
    <w:basedOn w:val="a"/>
    <w:link w:val="af5"/>
    <w:uiPriority w:val="99"/>
    <w:semiHidden/>
    <w:unhideWhenUsed/>
    <w:rsid w:val="009A57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578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B1D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1D73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7B1D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1D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page number"/>
    <w:basedOn w:val="a0"/>
    <w:rsid w:val="00801015"/>
  </w:style>
  <w:style w:type="paragraph" w:styleId="af4">
    <w:name w:val="Balloon Text"/>
    <w:basedOn w:val="a"/>
    <w:link w:val="af5"/>
    <w:uiPriority w:val="99"/>
    <w:semiHidden/>
    <w:unhideWhenUsed/>
    <w:rsid w:val="009A57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578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B1D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1D73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7B1D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1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2013-03-26T03:30:00Z</cp:lastPrinted>
  <dcterms:created xsi:type="dcterms:W3CDTF">2013-03-26T01:41:00Z</dcterms:created>
  <dcterms:modified xsi:type="dcterms:W3CDTF">2014-07-14T03:42:00Z</dcterms:modified>
</cp:coreProperties>
</file>